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06EAEF4F" w:rsidR="0024773C" w:rsidRDefault="002D6281" w:rsidP="00ED703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D6281">
        <w:rPr>
          <w:rFonts w:ascii="Times New Roman" w:hAnsi="Times New Roman"/>
          <w:bCs/>
          <w:sz w:val="28"/>
          <w:szCs w:val="28"/>
        </w:rPr>
        <w:t xml:space="preserve">подключение (технологическое присоединение) к сетям инженерно-технического обеспечения ПАО «Россети Урал» по объекту: «Строительство ВЛ 0,4 кВ с установкой ПУ для электроснабжения СНТ </w:t>
      </w:r>
      <w:r>
        <w:rPr>
          <w:rFonts w:ascii="Times New Roman" w:hAnsi="Times New Roman"/>
          <w:bCs/>
          <w:sz w:val="28"/>
          <w:szCs w:val="28"/>
        </w:rPr>
        <w:t>«</w:t>
      </w:r>
      <w:r w:rsidRPr="002D6281">
        <w:rPr>
          <w:rFonts w:ascii="Times New Roman" w:hAnsi="Times New Roman"/>
          <w:bCs/>
          <w:sz w:val="28"/>
          <w:szCs w:val="28"/>
        </w:rPr>
        <w:t>Родничок</w:t>
      </w:r>
      <w:r>
        <w:rPr>
          <w:rFonts w:ascii="Times New Roman" w:hAnsi="Times New Roman"/>
          <w:bCs/>
          <w:sz w:val="28"/>
          <w:szCs w:val="28"/>
        </w:rPr>
        <w:t>»</w:t>
      </w:r>
      <w:r w:rsidRPr="002D6281">
        <w:rPr>
          <w:rFonts w:ascii="Times New Roman" w:hAnsi="Times New Roman"/>
          <w:bCs/>
          <w:sz w:val="28"/>
          <w:szCs w:val="28"/>
        </w:rPr>
        <w:t xml:space="preserve"> (4500102603)»</w:t>
      </w:r>
      <w:r w:rsidR="00C6270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</w:p>
    <w:p w14:paraId="4BE178BD" w14:textId="5FE76329" w:rsidR="005E4169" w:rsidRDefault="009F041C" w:rsidP="005E4169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 w:rsidR="002D6281">
        <w:rPr>
          <w:rFonts w:ascii="Times New Roman" w:hAnsi="Times New Roman"/>
          <w:bCs/>
          <w:sz w:val="28"/>
          <w:szCs w:val="28"/>
        </w:rPr>
        <w:t>000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 w:rsidR="002D6281">
        <w:rPr>
          <w:rFonts w:ascii="Times New Roman" w:hAnsi="Times New Roman"/>
          <w:bCs/>
          <w:sz w:val="28"/>
          <w:szCs w:val="28"/>
        </w:rPr>
        <w:t>00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 w:rsidR="002D6281">
        <w:rPr>
          <w:rFonts w:ascii="Times New Roman" w:hAnsi="Times New Roman"/>
          <w:bCs/>
          <w:sz w:val="28"/>
          <w:szCs w:val="28"/>
        </w:rPr>
        <w:t>15801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2D6281">
        <w:rPr>
          <w:rFonts w:ascii="Times New Roman" w:hAnsi="Times New Roman"/>
          <w:bCs/>
          <w:sz w:val="28"/>
          <w:szCs w:val="28"/>
        </w:rPr>
        <w:t>282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AD3CFF" w:rsidRPr="00AD3CFF">
        <w:rPr>
          <w:rFonts w:ascii="Times New Roman" w:hAnsi="Times New Roman"/>
          <w:bCs/>
          <w:sz w:val="28"/>
          <w:szCs w:val="28"/>
        </w:rPr>
        <w:t>Пермский край, м.о Пермский, д. Большое Савино, ул. Речная</w:t>
      </w:r>
      <w:r w:rsidR="00AD3CFF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4C0A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7ECA"/>
    <w:rsid w:val="00B80339"/>
    <w:rsid w:val="00B80CDA"/>
    <w:rsid w:val="00B81F73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178</cp:revision>
  <dcterms:created xsi:type="dcterms:W3CDTF">2024-10-04T13:32:00Z</dcterms:created>
  <dcterms:modified xsi:type="dcterms:W3CDTF">2026-03-02T05:03:00Z</dcterms:modified>
</cp:coreProperties>
</file>